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E7D3F" w14:textId="3EEF7C96" w:rsidR="008E6786" w:rsidRDefault="009E45D1">
      <w:r>
        <w:rPr>
          <w:noProof/>
        </w:rPr>
        <w:drawing>
          <wp:inline distT="0" distB="0" distL="0" distR="0" wp14:anchorId="75C3D9C1" wp14:editId="2BB09C05">
            <wp:extent cx="2133600" cy="2143125"/>
            <wp:effectExtent l="0" t="0" r="0" b="9525"/>
            <wp:docPr id="317987360" name="Picture 1" descr="A logo of a l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987360" name="Picture 1" descr="A logo of a li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133600" cy="2143125"/>
                    </a:xfrm>
                    <a:prstGeom prst="rect">
                      <a:avLst/>
                    </a:prstGeom>
                  </pic:spPr>
                </pic:pic>
              </a:graphicData>
            </a:graphic>
          </wp:inline>
        </w:drawing>
      </w:r>
      <w:r>
        <w:t xml:space="preserve">         </w:t>
      </w:r>
    </w:p>
    <w:p w14:paraId="2C54A872" w14:textId="77777777" w:rsidR="009E45D1" w:rsidRDefault="009E45D1"/>
    <w:p w14:paraId="0CAB4D64" w14:textId="77777777" w:rsidR="009E45D1" w:rsidRDefault="009E45D1"/>
    <w:p w14:paraId="70CE5300" w14:textId="77777777" w:rsidR="009E45D1" w:rsidRDefault="009E45D1"/>
    <w:p w14:paraId="27CBCE2E" w14:textId="77777777" w:rsidR="002D6E94" w:rsidRPr="009E45D1" w:rsidRDefault="002D6E94" w:rsidP="009E45D1">
      <w:pPr>
        <w:jc w:val="center"/>
        <w:rPr>
          <w:b/>
          <w:bCs/>
          <w:color w:val="156082" w:themeColor="accent1"/>
          <w:sz w:val="72"/>
          <w:szCs w:val="72"/>
        </w:rPr>
      </w:pPr>
      <w:r w:rsidRPr="009E45D1">
        <w:rPr>
          <w:b/>
          <w:bCs/>
          <w:color w:val="156082" w:themeColor="accent1"/>
          <w:sz w:val="72"/>
          <w:szCs w:val="72"/>
        </w:rPr>
        <w:t>DEEPING UNITED</w:t>
      </w:r>
    </w:p>
    <w:p w14:paraId="140F00D6" w14:textId="50B19021" w:rsidR="008E6786" w:rsidRPr="009E45D1" w:rsidRDefault="002D6E94" w:rsidP="009E45D1">
      <w:pPr>
        <w:jc w:val="center"/>
        <w:rPr>
          <w:b/>
          <w:bCs/>
          <w:color w:val="156082" w:themeColor="accent1"/>
          <w:sz w:val="72"/>
          <w:szCs w:val="72"/>
        </w:rPr>
      </w:pPr>
      <w:r w:rsidRPr="009E45D1">
        <w:rPr>
          <w:b/>
          <w:bCs/>
          <w:color w:val="156082" w:themeColor="accent1"/>
          <w:sz w:val="72"/>
          <w:szCs w:val="72"/>
        </w:rPr>
        <w:t>FOOTBALL CLUB</w:t>
      </w:r>
    </w:p>
    <w:p w14:paraId="4481DFF4" w14:textId="77777777" w:rsidR="009E45D1" w:rsidRDefault="009E45D1" w:rsidP="002D6E94"/>
    <w:p w14:paraId="5D6724FE" w14:textId="6938BF1E" w:rsidR="009E45D1" w:rsidRPr="009E45D1" w:rsidRDefault="009E45D1" w:rsidP="009E45D1">
      <w:pPr>
        <w:jc w:val="center"/>
        <w:rPr>
          <w:b/>
          <w:bCs/>
          <w:color w:val="156082" w:themeColor="accent1"/>
          <w:sz w:val="56"/>
          <w:szCs w:val="56"/>
        </w:rPr>
      </w:pPr>
      <w:r w:rsidRPr="009E45D1">
        <w:rPr>
          <w:b/>
          <w:bCs/>
          <w:color w:val="156082" w:themeColor="accent1"/>
          <w:sz w:val="56"/>
          <w:szCs w:val="56"/>
        </w:rPr>
        <w:t>Health and Safety Policy</w:t>
      </w:r>
    </w:p>
    <w:p w14:paraId="4E295C0A" w14:textId="77777777" w:rsidR="009E45D1" w:rsidRDefault="009E45D1" w:rsidP="002D6E94"/>
    <w:p w14:paraId="1B0A8EFA" w14:textId="77777777" w:rsidR="009E45D1" w:rsidRDefault="009E45D1" w:rsidP="002D6E94"/>
    <w:p w14:paraId="6A058EBD" w14:textId="77777777" w:rsidR="009E45D1" w:rsidRDefault="009E45D1" w:rsidP="002D6E94"/>
    <w:p w14:paraId="656CB982" w14:textId="77777777" w:rsidR="009E45D1" w:rsidRDefault="009E45D1" w:rsidP="002D6E94"/>
    <w:p w14:paraId="37463EDD" w14:textId="77777777" w:rsidR="00036613" w:rsidRDefault="00036613" w:rsidP="002D6E94"/>
    <w:p w14:paraId="512B272D" w14:textId="77777777" w:rsidR="00036613" w:rsidRDefault="00036613" w:rsidP="002D6E94"/>
    <w:p w14:paraId="0AA54C25" w14:textId="77777777" w:rsidR="00036613" w:rsidRDefault="00036613" w:rsidP="002D6E94"/>
    <w:tbl>
      <w:tblPr>
        <w:tblStyle w:val="TableGrid"/>
        <w:tblW w:w="0" w:type="auto"/>
        <w:tblLook w:val="04A0" w:firstRow="1" w:lastRow="0" w:firstColumn="1" w:lastColumn="0" w:noHBand="0" w:noVBand="1"/>
      </w:tblPr>
      <w:tblGrid>
        <w:gridCol w:w="3005"/>
        <w:gridCol w:w="3005"/>
        <w:gridCol w:w="3006"/>
      </w:tblGrid>
      <w:tr w:rsidR="00036613" w14:paraId="15C5C44B" w14:textId="77777777" w:rsidTr="00036613">
        <w:tc>
          <w:tcPr>
            <w:tcW w:w="3005" w:type="dxa"/>
          </w:tcPr>
          <w:p w14:paraId="55110EF6" w14:textId="2C4F6306" w:rsidR="00036613" w:rsidRDefault="00036613" w:rsidP="00036613">
            <w:pPr>
              <w:jc w:val="center"/>
              <w:rPr>
                <w:b/>
                <w:bCs/>
                <w:color w:val="156082" w:themeColor="accent1"/>
                <w:sz w:val="24"/>
                <w:szCs w:val="24"/>
              </w:rPr>
            </w:pPr>
            <w:r>
              <w:rPr>
                <w:b/>
                <w:bCs/>
                <w:color w:val="156082" w:themeColor="accent1"/>
                <w:sz w:val="24"/>
                <w:szCs w:val="24"/>
              </w:rPr>
              <w:t>Reviewed by</w:t>
            </w:r>
          </w:p>
        </w:tc>
        <w:tc>
          <w:tcPr>
            <w:tcW w:w="3005" w:type="dxa"/>
          </w:tcPr>
          <w:p w14:paraId="0A77DC6C" w14:textId="4377F01F" w:rsidR="00036613" w:rsidRDefault="00036613" w:rsidP="00036613">
            <w:pPr>
              <w:jc w:val="center"/>
              <w:rPr>
                <w:b/>
                <w:bCs/>
                <w:color w:val="156082" w:themeColor="accent1"/>
                <w:sz w:val="24"/>
                <w:szCs w:val="24"/>
              </w:rPr>
            </w:pPr>
            <w:r>
              <w:rPr>
                <w:b/>
                <w:bCs/>
                <w:color w:val="156082" w:themeColor="accent1"/>
                <w:sz w:val="24"/>
                <w:szCs w:val="24"/>
              </w:rPr>
              <w:t>Agreed by</w:t>
            </w:r>
          </w:p>
        </w:tc>
        <w:tc>
          <w:tcPr>
            <w:tcW w:w="3006" w:type="dxa"/>
          </w:tcPr>
          <w:p w14:paraId="334FC1AC" w14:textId="3B3FB4B6" w:rsidR="00036613" w:rsidRDefault="00036613" w:rsidP="00036613">
            <w:pPr>
              <w:jc w:val="center"/>
              <w:rPr>
                <w:b/>
                <w:bCs/>
                <w:color w:val="156082" w:themeColor="accent1"/>
                <w:sz w:val="24"/>
                <w:szCs w:val="24"/>
              </w:rPr>
            </w:pPr>
            <w:r>
              <w:rPr>
                <w:b/>
                <w:bCs/>
                <w:color w:val="156082" w:themeColor="accent1"/>
                <w:sz w:val="24"/>
                <w:szCs w:val="24"/>
              </w:rPr>
              <w:t>Date</w:t>
            </w:r>
          </w:p>
        </w:tc>
      </w:tr>
      <w:tr w:rsidR="00036613" w14:paraId="7A3E81C6" w14:textId="77777777" w:rsidTr="00036613">
        <w:tc>
          <w:tcPr>
            <w:tcW w:w="3005" w:type="dxa"/>
          </w:tcPr>
          <w:p w14:paraId="5F083ECC" w14:textId="2FF2FB30" w:rsidR="00036613" w:rsidRDefault="00F80EC2" w:rsidP="00036613">
            <w:pPr>
              <w:jc w:val="center"/>
              <w:rPr>
                <w:b/>
                <w:bCs/>
                <w:color w:val="156082" w:themeColor="accent1"/>
                <w:sz w:val="24"/>
                <w:szCs w:val="24"/>
              </w:rPr>
            </w:pPr>
            <w:r>
              <w:rPr>
                <w:b/>
                <w:bCs/>
                <w:color w:val="156082" w:themeColor="accent1"/>
                <w:sz w:val="24"/>
                <w:szCs w:val="24"/>
              </w:rPr>
              <w:t>E Ling</w:t>
            </w:r>
          </w:p>
        </w:tc>
        <w:tc>
          <w:tcPr>
            <w:tcW w:w="3005" w:type="dxa"/>
          </w:tcPr>
          <w:p w14:paraId="5A5DF1DF" w14:textId="77777777" w:rsidR="00036613" w:rsidRDefault="00036613" w:rsidP="00036613">
            <w:pPr>
              <w:jc w:val="center"/>
              <w:rPr>
                <w:b/>
                <w:bCs/>
                <w:color w:val="156082" w:themeColor="accent1"/>
                <w:sz w:val="24"/>
                <w:szCs w:val="24"/>
              </w:rPr>
            </w:pPr>
          </w:p>
        </w:tc>
        <w:tc>
          <w:tcPr>
            <w:tcW w:w="3006" w:type="dxa"/>
          </w:tcPr>
          <w:p w14:paraId="6114E914" w14:textId="77777777" w:rsidR="00036613" w:rsidRDefault="00036613" w:rsidP="00036613">
            <w:pPr>
              <w:jc w:val="center"/>
              <w:rPr>
                <w:b/>
                <w:bCs/>
                <w:color w:val="156082" w:themeColor="accent1"/>
                <w:sz w:val="24"/>
                <w:szCs w:val="24"/>
              </w:rPr>
            </w:pPr>
          </w:p>
        </w:tc>
      </w:tr>
    </w:tbl>
    <w:p w14:paraId="5DC1506E" w14:textId="77777777" w:rsidR="00036613" w:rsidRDefault="00036613" w:rsidP="00036613">
      <w:pPr>
        <w:jc w:val="center"/>
        <w:rPr>
          <w:b/>
          <w:bCs/>
          <w:color w:val="156082" w:themeColor="accent1"/>
          <w:sz w:val="24"/>
          <w:szCs w:val="24"/>
        </w:rPr>
      </w:pPr>
    </w:p>
    <w:p w14:paraId="0B19452B" w14:textId="03548D67" w:rsidR="009E45D1" w:rsidRPr="00036613" w:rsidRDefault="009E45D1" w:rsidP="00036613">
      <w:pPr>
        <w:jc w:val="center"/>
        <w:rPr>
          <w:b/>
          <w:bCs/>
          <w:color w:val="156082" w:themeColor="accent1"/>
          <w:sz w:val="24"/>
          <w:szCs w:val="24"/>
        </w:rPr>
      </w:pPr>
      <w:r w:rsidRPr="00036613">
        <w:rPr>
          <w:b/>
          <w:bCs/>
          <w:color w:val="156082" w:themeColor="accent1"/>
          <w:sz w:val="24"/>
          <w:szCs w:val="24"/>
        </w:rPr>
        <w:t>Version 1.5</w:t>
      </w:r>
    </w:p>
    <w:p w14:paraId="584BEABB" w14:textId="77777777" w:rsidR="009E45D1" w:rsidRPr="00036613" w:rsidRDefault="009E45D1" w:rsidP="00036613">
      <w:pPr>
        <w:jc w:val="center"/>
        <w:rPr>
          <w:b/>
          <w:bCs/>
          <w:color w:val="156082" w:themeColor="accent1"/>
          <w:sz w:val="24"/>
          <w:szCs w:val="24"/>
        </w:rPr>
      </w:pPr>
    </w:p>
    <w:p w14:paraId="757FC2EE" w14:textId="77777777" w:rsidR="008E6786" w:rsidRDefault="008E6786"/>
    <w:p w14:paraId="06B33E45" w14:textId="46BF996E" w:rsidR="008E6786" w:rsidRPr="005F1BCB" w:rsidRDefault="005F1BCB" w:rsidP="005F1BCB">
      <w:pPr>
        <w:jc w:val="center"/>
        <w:rPr>
          <w:b/>
          <w:bCs/>
          <w:color w:val="156082" w:themeColor="accent1"/>
        </w:rPr>
      </w:pPr>
      <w:r w:rsidRPr="005F1BCB">
        <w:rPr>
          <w:b/>
          <w:bCs/>
          <w:color w:val="156082" w:themeColor="accent1"/>
        </w:rPr>
        <w:lastRenderedPageBreak/>
        <w:t>Health and Safety Policy</w:t>
      </w:r>
    </w:p>
    <w:p w14:paraId="379D94BF" w14:textId="77777777" w:rsidR="008E6786" w:rsidRDefault="008E6786"/>
    <w:p w14:paraId="483BC4D4" w14:textId="1E20B722" w:rsidR="00427F4F" w:rsidRDefault="00427F4F" w:rsidP="00427F4F">
      <w:r>
        <w:t>Deeping United Football Club (DUFC) is committed to a safe environment for all players, volunteers, coaches</w:t>
      </w:r>
      <w:r w:rsidR="00785C7B">
        <w:t xml:space="preserve"> and spectators. </w:t>
      </w:r>
      <w:r>
        <w:t>We promote standards of health, safety, and welfare within football, and we will ensure compliance with all relevant statutory provisions. DUFC will ensure that suitable and sufficient risk assessments are carried out, that procedures and safe systems are implemented in accordance with all current statutory provisions and that all reasonable and practical measures are taken to avoid risk. Safe practices will be adopted, and continuous improvement will be sought through regular audits and reviews.</w:t>
      </w:r>
    </w:p>
    <w:p w14:paraId="71EFA9C8" w14:textId="43DF5074" w:rsidR="00427F4F" w:rsidRDefault="00427F4F" w:rsidP="00427F4F">
      <w:r>
        <w:t xml:space="preserve">Appropriate instruction and training will be provided together with adequate resources to ensure that the successful management of health and safety is carried out within DUFC, and that this policy is collectively implemented. This policy together with arrangements and procedures, will be reviewed regularly and revised and updated as necessary. </w:t>
      </w:r>
    </w:p>
    <w:p w14:paraId="45888BB5" w14:textId="77777777" w:rsidR="008D38FB" w:rsidRDefault="008D38FB" w:rsidP="00427F4F">
      <w:r w:rsidRPr="00254678">
        <w:rPr>
          <w:b/>
          <w:bCs/>
          <w:color w:val="156082" w:themeColor="accent1"/>
        </w:rPr>
        <w:t>We</w:t>
      </w:r>
      <w:r>
        <w:t xml:space="preserve"> are committed to</w:t>
      </w:r>
    </w:p>
    <w:p w14:paraId="7852F458" w14:textId="4E1D3C2C" w:rsidR="008D38FB" w:rsidRDefault="008D38FB" w:rsidP="00427F4F">
      <w:pPr>
        <w:pStyle w:val="ListParagraph"/>
        <w:numPr>
          <w:ilvl w:val="0"/>
          <w:numId w:val="1"/>
        </w:numPr>
      </w:pPr>
      <w:r>
        <w:t>Undertak</w:t>
      </w:r>
      <w:r w:rsidR="00FE3DEB">
        <w:t>ing</w:t>
      </w:r>
      <w:r>
        <w:t xml:space="preserve"> regular and recorded risk assessments of our premises and any activities undertaken by the club</w:t>
      </w:r>
      <w:r w:rsidR="00254678">
        <w:t xml:space="preserve">- see </w:t>
      </w:r>
      <w:r w:rsidR="00D50199">
        <w:t>separate risk assessments for further information.</w:t>
      </w:r>
    </w:p>
    <w:p w14:paraId="6B3026E3" w14:textId="7943034D" w:rsidR="00427F4F" w:rsidRDefault="00427F4F" w:rsidP="00427F4F">
      <w:pPr>
        <w:pStyle w:val="ListParagraph"/>
        <w:numPr>
          <w:ilvl w:val="0"/>
          <w:numId w:val="1"/>
        </w:numPr>
      </w:pPr>
      <w:r>
        <w:t>Creat</w:t>
      </w:r>
      <w:r w:rsidR="008D38FB">
        <w:t xml:space="preserve">ing </w:t>
      </w:r>
      <w:r>
        <w:t>a safe environment by putting health &amp; safety measures in place as identified by the assessment</w:t>
      </w:r>
      <w:r w:rsidR="008D38FB">
        <w:t>s</w:t>
      </w:r>
    </w:p>
    <w:p w14:paraId="172A49E2" w14:textId="77777777" w:rsidR="00183931" w:rsidRDefault="00347694" w:rsidP="00427F4F">
      <w:pPr>
        <w:pStyle w:val="ListParagraph"/>
        <w:numPr>
          <w:ilvl w:val="0"/>
          <w:numId w:val="1"/>
        </w:numPr>
      </w:pPr>
      <w:r>
        <w:t>Ensuring that</w:t>
      </w:r>
      <w:r w:rsidR="00427F4F">
        <w:t xml:space="preserve"> all memb</w:t>
      </w:r>
      <w:r>
        <w:t xml:space="preserve">ers </w:t>
      </w:r>
      <w:r w:rsidR="00427F4F">
        <w:t>are given the appropriate level of training and competition by regularly assessing individual ability dependent on age, maturity, and development</w:t>
      </w:r>
    </w:p>
    <w:p w14:paraId="07D5C1EB" w14:textId="741946E7" w:rsidR="00427F4F" w:rsidRDefault="00427F4F" w:rsidP="00427F4F">
      <w:pPr>
        <w:pStyle w:val="ListParagraph"/>
        <w:numPr>
          <w:ilvl w:val="0"/>
          <w:numId w:val="1"/>
        </w:numPr>
      </w:pPr>
      <w:r>
        <w:t xml:space="preserve"> Ensur</w:t>
      </w:r>
      <w:r w:rsidR="00183931">
        <w:t>ing</w:t>
      </w:r>
      <w:r>
        <w:t xml:space="preserve"> that all members are aware of, understand and follow the club’s health &amp; safety policy </w:t>
      </w:r>
    </w:p>
    <w:p w14:paraId="2E7CF950" w14:textId="397856F5" w:rsidR="00427F4F" w:rsidRDefault="00183931" w:rsidP="00427F4F">
      <w:pPr>
        <w:pStyle w:val="ListParagraph"/>
        <w:numPr>
          <w:ilvl w:val="0"/>
          <w:numId w:val="1"/>
        </w:numPr>
      </w:pPr>
      <w:r>
        <w:t xml:space="preserve">Appointing a </w:t>
      </w:r>
      <w:r w:rsidR="00427F4F">
        <w:t xml:space="preserve">competent club member to assist with health and safety responsibilities </w:t>
      </w:r>
    </w:p>
    <w:p w14:paraId="7E87C307" w14:textId="77777777" w:rsidR="00684DEF" w:rsidRDefault="00427F4F" w:rsidP="00427F4F">
      <w:pPr>
        <w:pStyle w:val="ListParagraph"/>
        <w:numPr>
          <w:ilvl w:val="0"/>
          <w:numId w:val="1"/>
        </w:numPr>
      </w:pPr>
      <w:r>
        <w:t>Ensur</w:t>
      </w:r>
      <w:r w:rsidR="00183931">
        <w:t>ing</w:t>
      </w:r>
      <w:r>
        <w:t xml:space="preserve"> that normal operating procedures and emergency operating procedures are in place and known by all members </w:t>
      </w:r>
    </w:p>
    <w:p w14:paraId="5F3D0E47" w14:textId="77777777" w:rsidR="00DE3A76" w:rsidRDefault="00684DEF" w:rsidP="00427F4F">
      <w:pPr>
        <w:pStyle w:val="ListParagraph"/>
        <w:numPr>
          <w:ilvl w:val="0"/>
          <w:numId w:val="1"/>
        </w:numPr>
      </w:pPr>
      <w:r>
        <w:t>Providing</w:t>
      </w:r>
      <w:r w:rsidR="00427F4F">
        <w:t xml:space="preserve"> access to adequate first aid facilities</w:t>
      </w:r>
      <w:r>
        <w:t xml:space="preserve"> and a </w:t>
      </w:r>
      <w:r w:rsidR="00427F4F">
        <w:t xml:space="preserve">qualified first aider at all times </w:t>
      </w:r>
    </w:p>
    <w:p w14:paraId="647EB29C" w14:textId="77777777" w:rsidR="00DE3A76" w:rsidRDefault="00427F4F" w:rsidP="00427F4F">
      <w:pPr>
        <w:pStyle w:val="ListParagraph"/>
        <w:numPr>
          <w:ilvl w:val="0"/>
          <w:numId w:val="1"/>
        </w:numPr>
      </w:pPr>
      <w:r>
        <w:t>Re</w:t>
      </w:r>
      <w:r w:rsidR="00DE3A76">
        <w:t>c</w:t>
      </w:r>
      <w:r>
        <w:t>or</w:t>
      </w:r>
      <w:r w:rsidR="00DE3A76">
        <w:t>ding</w:t>
      </w:r>
      <w:r>
        <w:t xml:space="preserve"> any injuries or accidents sustained during any club activity or whilst on the club premises </w:t>
      </w:r>
    </w:p>
    <w:p w14:paraId="6FBD9C92" w14:textId="6BDCEEDD" w:rsidR="00427F4F" w:rsidRDefault="00427F4F" w:rsidP="00427F4F">
      <w:pPr>
        <w:pStyle w:val="ListParagraph"/>
        <w:numPr>
          <w:ilvl w:val="0"/>
          <w:numId w:val="1"/>
        </w:numPr>
      </w:pPr>
      <w:r>
        <w:t xml:space="preserve"> Ensur</w:t>
      </w:r>
      <w:r w:rsidR="00DE3A76">
        <w:t>ing</w:t>
      </w:r>
      <w:r>
        <w:t xml:space="preserve"> that the implementation of the policy is reviewed regularly and monitored for effectiveness. </w:t>
      </w:r>
    </w:p>
    <w:p w14:paraId="4B84EB47" w14:textId="77777777" w:rsidR="00FE3DEB" w:rsidRDefault="00FE3DEB" w:rsidP="00FE3DEB"/>
    <w:p w14:paraId="296AE86B" w14:textId="77777777" w:rsidR="00C2547B" w:rsidRDefault="00427F4F" w:rsidP="00427F4F">
      <w:r>
        <w:t xml:space="preserve">As a DUFC member </w:t>
      </w:r>
      <w:r w:rsidRPr="00254678">
        <w:rPr>
          <w:b/>
          <w:bCs/>
          <w:color w:val="156082" w:themeColor="accent1"/>
        </w:rPr>
        <w:t>you</w:t>
      </w:r>
      <w:r>
        <w:t xml:space="preserve"> have a duty to: </w:t>
      </w:r>
    </w:p>
    <w:p w14:paraId="55668F23" w14:textId="0F9253D8" w:rsidR="00427F4F" w:rsidRDefault="00427F4F" w:rsidP="00427F4F">
      <w:pPr>
        <w:pStyle w:val="ListParagraph"/>
        <w:numPr>
          <w:ilvl w:val="0"/>
          <w:numId w:val="2"/>
        </w:numPr>
      </w:pPr>
      <w:r>
        <w:t xml:space="preserve">Take reasonable care for your own health &amp; safety and that of others who may be affected by what you do or not do </w:t>
      </w:r>
    </w:p>
    <w:p w14:paraId="28D3CC06" w14:textId="77777777" w:rsidR="00C2547B" w:rsidRDefault="00427F4F" w:rsidP="00C2547B">
      <w:pPr>
        <w:pStyle w:val="ListParagraph"/>
        <w:numPr>
          <w:ilvl w:val="0"/>
          <w:numId w:val="2"/>
        </w:numPr>
      </w:pPr>
      <w:r>
        <w:t xml:space="preserve"> Co-operate with the club on health &amp; safety issues</w:t>
      </w:r>
      <w:r w:rsidR="008A6D48">
        <w:t>, including familiarising yourself with the health and safety policy, risk assessments and alerting a committee member of any concerns</w:t>
      </w:r>
      <w:r w:rsidR="00C2547B">
        <w:t xml:space="preserve"> in a timely manner</w:t>
      </w:r>
    </w:p>
    <w:p w14:paraId="1A016E5C" w14:textId="6046DA72" w:rsidR="00427F4F" w:rsidRDefault="00427F4F" w:rsidP="00C2547B">
      <w:pPr>
        <w:pStyle w:val="ListParagraph"/>
        <w:numPr>
          <w:ilvl w:val="0"/>
          <w:numId w:val="2"/>
        </w:numPr>
      </w:pPr>
      <w:r>
        <w:t xml:space="preserve"> Correctly use all equipment provided by the club </w:t>
      </w:r>
    </w:p>
    <w:p w14:paraId="43F379F1" w14:textId="547950DD" w:rsidR="00427F4F" w:rsidRDefault="00427F4F" w:rsidP="00427F4F">
      <w:pPr>
        <w:pStyle w:val="ListParagraph"/>
        <w:numPr>
          <w:ilvl w:val="0"/>
          <w:numId w:val="2"/>
        </w:numPr>
      </w:pPr>
      <w:r>
        <w:t xml:space="preserve">Not interfere with or misuse anything provided for your health, safety, or welfare. </w:t>
      </w:r>
    </w:p>
    <w:p w14:paraId="76216BF0" w14:textId="77777777" w:rsidR="00077D71" w:rsidRDefault="00077D71" w:rsidP="00077D71"/>
    <w:p w14:paraId="7167B826" w14:textId="77777777" w:rsidR="00077D71" w:rsidRDefault="00077D71" w:rsidP="00077D71"/>
    <w:p w14:paraId="2142732F" w14:textId="4D354343" w:rsidR="00427F4F" w:rsidRPr="00BB41BC" w:rsidRDefault="00BB41BC" w:rsidP="00BB41BC">
      <w:pPr>
        <w:jc w:val="center"/>
        <w:rPr>
          <w:b/>
          <w:bCs/>
          <w:color w:val="156082" w:themeColor="accent1"/>
          <w:sz w:val="24"/>
          <w:szCs w:val="24"/>
        </w:rPr>
      </w:pPr>
      <w:r w:rsidRPr="00BB41BC">
        <w:rPr>
          <w:b/>
          <w:bCs/>
          <w:color w:val="156082" w:themeColor="accent1"/>
          <w:sz w:val="24"/>
          <w:szCs w:val="24"/>
        </w:rPr>
        <w:lastRenderedPageBreak/>
        <w:t>FURTHER INFORMATION</w:t>
      </w:r>
    </w:p>
    <w:p w14:paraId="49F79DAE" w14:textId="4AF4D22E" w:rsidR="00BB41BC" w:rsidRDefault="007B5DBD" w:rsidP="00427F4F">
      <w:r w:rsidRPr="007B5DBD">
        <w:t>Head of Welfare: Amanda Sylvester – 07976557041</w:t>
      </w:r>
    </w:p>
    <w:p w14:paraId="5C219B07" w14:textId="0ACD5D1C" w:rsidR="00427F4F" w:rsidRDefault="00427F4F" w:rsidP="00427F4F">
      <w:r>
        <w:t xml:space="preserve">Health and Safety: </w:t>
      </w:r>
      <w:r w:rsidR="008A6D48">
        <w:t>Elle Ling- 07542994741</w:t>
      </w:r>
    </w:p>
    <w:p w14:paraId="6CBFEA69" w14:textId="449B0420" w:rsidR="00427F4F" w:rsidRPr="007B5DBD" w:rsidRDefault="00977FB9" w:rsidP="00977FB9">
      <w:pPr>
        <w:rPr>
          <w:b/>
          <w:bCs/>
          <w:color w:val="156082" w:themeColor="accent1"/>
        </w:rPr>
      </w:pPr>
      <w:r>
        <w:rPr>
          <w:b/>
          <w:bCs/>
          <w:color w:val="156082" w:themeColor="accent1"/>
        </w:rPr>
        <w:t>Training venues</w:t>
      </w:r>
    </w:p>
    <w:p w14:paraId="6061D3F9" w14:textId="6F587925" w:rsidR="00427F4F" w:rsidRDefault="00427F4F" w:rsidP="00427F4F">
      <w:r>
        <w:t>Deeping Leisure Centre</w:t>
      </w:r>
      <w:r w:rsidR="005F1BCB">
        <w:t xml:space="preserve">/Rugby Club </w:t>
      </w:r>
      <w:r>
        <w:t xml:space="preserve">field – Spalding Road, Deeping St James, Peterborough, PE6 8NJ </w:t>
      </w:r>
    </w:p>
    <w:p w14:paraId="423435FF" w14:textId="302C7123" w:rsidR="00427F4F" w:rsidRDefault="00427F4F" w:rsidP="00427F4F">
      <w:r>
        <w:t xml:space="preserve">Baston – Brudenell Playing Fields, Main Street, Baston, Peterborough, PE6 9PA </w:t>
      </w:r>
    </w:p>
    <w:p w14:paraId="5AC31194" w14:textId="33FD0662" w:rsidR="008C3F5E" w:rsidRDefault="00427F4F" w:rsidP="00427F4F">
      <w:r>
        <w:t xml:space="preserve">Elsea Park AGP, Fontwell Park Drive, Bourne, Lincolnshire, PE10 0YE </w:t>
      </w:r>
    </w:p>
    <w:p w14:paraId="59E241FA" w14:textId="53FE4CB4" w:rsidR="008C3F5E" w:rsidRDefault="005F1BCB" w:rsidP="00427F4F">
      <w:r>
        <w:t xml:space="preserve">The Grange </w:t>
      </w:r>
      <w:r w:rsidR="008C3F5E">
        <w:t>Netherton</w:t>
      </w:r>
      <w:r w:rsidR="00B15EDA">
        <w:t xml:space="preserve">- </w:t>
      </w:r>
      <w:r w:rsidR="003A7285">
        <w:t>Charlotte Way, Netherton, Peterborough, PE36HQ</w:t>
      </w:r>
    </w:p>
    <w:p w14:paraId="0AAB4708" w14:textId="1143AC2B" w:rsidR="008C3F5E" w:rsidRDefault="008C3F5E" w:rsidP="00427F4F">
      <w:r>
        <w:t>Werrington</w:t>
      </w:r>
      <w:r w:rsidR="00B15EDA">
        <w:t xml:space="preserve">- </w:t>
      </w:r>
      <w:r w:rsidR="00E5613C">
        <w:t xml:space="preserve">Staniland Way, Werrington, Peterborough </w:t>
      </w:r>
      <w:r w:rsidR="003A7285">
        <w:t>PE4 6JT</w:t>
      </w:r>
    </w:p>
    <w:p w14:paraId="781A2733" w14:textId="4F3E9BE9" w:rsidR="008C3F5E" w:rsidRDefault="008C3F5E" w:rsidP="00427F4F">
      <w:r>
        <w:t>TDA</w:t>
      </w:r>
      <w:r w:rsidR="00B15EDA">
        <w:t xml:space="preserve">- </w:t>
      </w:r>
      <w:r w:rsidR="00E5613C" w:rsidRPr="00E5613C">
        <w:t>Queens Gardens, Peterborough PE1 2UW</w:t>
      </w:r>
    </w:p>
    <w:p w14:paraId="49550679" w14:textId="77777777" w:rsidR="008A6D48" w:rsidRPr="00977FB9" w:rsidRDefault="008A6D48" w:rsidP="00427F4F"/>
    <w:p w14:paraId="467028EE" w14:textId="77777777" w:rsidR="00427F4F" w:rsidRPr="00977FB9" w:rsidRDefault="00427F4F" w:rsidP="00977FB9">
      <w:pPr>
        <w:rPr>
          <w:b/>
          <w:bCs/>
          <w:color w:val="156082" w:themeColor="accent1"/>
        </w:rPr>
      </w:pPr>
      <w:r w:rsidRPr="00977FB9">
        <w:rPr>
          <w:b/>
          <w:bCs/>
          <w:color w:val="156082" w:themeColor="accent1"/>
        </w:rPr>
        <w:t>First Aid Equipment and Facilities:</w:t>
      </w:r>
    </w:p>
    <w:p w14:paraId="57DF06AE" w14:textId="72D34A41" w:rsidR="00427F4F" w:rsidRDefault="00427F4F" w:rsidP="00427F4F">
      <w:r>
        <w:t xml:space="preserve">All teams must have a coach present at training and matches with a first aid kit. </w:t>
      </w:r>
      <w:r w:rsidR="008C3F5E">
        <w:t>If you need further supplies, advice or replacements please contact Elle</w:t>
      </w:r>
      <w:r w:rsidR="00C632AA">
        <w:t xml:space="preserve">. </w:t>
      </w:r>
    </w:p>
    <w:p w14:paraId="0B31C43D" w14:textId="4F4D9B3B" w:rsidR="006A2BAA" w:rsidRDefault="006A2BAA" w:rsidP="00427F4F">
      <w:r>
        <w:t xml:space="preserve">All coaches are first aid trained which will be due for renewal every three years. </w:t>
      </w:r>
    </w:p>
    <w:p w14:paraId="1B4FB637" w14:textId="1E902994" w:rsidR="007B10FD" w:rsidRDefault="00AB565A" w:rsidP="00427F4F">
      <w:r>
        <w:t xml:space="preserve">Any children with specific medical needs MUST have any emergency medication accessible for every training session and game, either with the responsible adult or with the coaching staff. </w:t>
      </w:r>
      <w:r w:rsidR="007B10FD">
        <w:t>Some children may need a health care plan which will be agreed between the parent</w:t>
      </w:r>
      <w:r w:rsidR="00667C6A">
        <w:t xml:space="preserve"> (following advice and guidance from the child’s medical professional/s)</w:t>
      </w:r>
      <w:r w:rsidR="007B10FD">
        <w:t>, child, coach and club, around what action to take in a</w:t>
      </w:r>
      <w:r w:rsidR="00092857">
        <w:t xml:space="preserve"> medical </w:t>
      </w:r>
      <w:r w:rsidR="007B10FD">
        <w:t xml:space="preserve">emergency. </w:t>
      </w:r>
    </w:p>
    <w:p w14:paraId="01B57013" w14:textId="7952E6CD" w:rsidR="00092857" w:rsidRDefault="00092857" w:rsidP="002D3FFE">
      <w:pPr>
        <w:tabs>
          <w:tab w:val="left" w:pos="7940"/>
        </w:tabs>
      </w:pPr>
      <w:r>
        <w:t>Please review the separate documents</w:t>
      </w:r>
      <w:r w:rsidR="00093525">
        <w:t xml:space="preserve"> specifically</w:t>
      </w:r>
      <w:r>
        <w:t xml:space="preserve"> around asthma ma</w:t>
      </w:r>
      <w:r w:rsidR="002D3FFE">
        <w:t xml:space="preserve">nagement, and the club risk assessments. </w:t>
      </w:r>
    </w:p>
    <w:p w14:paraId="3EAB8F9C" w14:textId="77777777" w:rsidR="00092857" w:rsidRDefault="00092857" w:rsidP="00427F4F"/>
    <w:p w14:paraId="669EC716" w14:textId="77777777" w:rsidR="00092857" w:rsidRDefault="00092857" w:rsidP="00427F4F"/>
    <w:p w14:paraId="116EE0D1" w14:textId="77777777" w:rsidR="00C632AA" w:rsidRDefault="00C632AA" w:rsidP="00427F4F"/>
    <w:p w14:paraId="2E15144A" w14:textId="77777777" w:rsidR="00C632AA" w:rsidRDefault="00C632AA" w:rsidP="00427F4F"/>
    <w:p w14:paraId="29BA5B2B" w14:textId="77777777" w:rsidR="00C632AA" w:rsidRDefault="00C632AA" w:rsidP="00427F4F"/>
    <w:p w14:paraId="0722E7D3" w14:textId="77777777" w:rsidR="00C632AA" w:rsidRDefault="00C632AA" w:rsidP="00427F4F"/>
    <w:p w14:paraId="47B9DC1B" w14:textId="77777777" w:rsidR="00C632AA" w:rsidRDefault="00C632AA" w:rsidP="00427F4F"/>
    <w:p w14:paraId="1FFF4F33" w14:textId="77777777" w:rsidR="00C632AA" w:rsidRDefault="00C632AA" w:rsidP="00427F4F"/>
    <w:p w14:paraId="095C3C95" w14:textId="77777777" w:rsidR="00C632AA" w:rsidRDefault="00C632AA" w:rsidP="00427F4F"/>
    <w:p w14:paraId="621CD645" w14:textId="77777777" w:rsidR="00C632AA" w:rsidRDefault="00C632AA" w:rsidP="00427F4F"/>
    <w:p w14:paraId="6D10BE7D" w14:textId="1B93E557" w:rsidR="00404693" w:rsidRDefault="00404693" w:rsidP="00427F4F"/>
    <w:sectPr w:rsidR="004046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477C7B"/>
    <w:multiLevelType w:val="hybridMultilevel"/>
    <w:tmpl w:val="B5CCEA9E"/>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 w15:restartNumberingAfterBreak="0">
    <w:nsid w:val="78DB3BD0"/>
    <w:multiLevelType w:val="hybridMultilevel"/>
    <w:tmpl w:val="9B0A6FE8"/>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num w:numId="1" w16cid:durableId="2026901237">
    <w:abstractNumId w:val="1"/>
  </w:num>
  <w:num w:numId="2" w16cid:durableId="1783916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693"/>
    <w:rsid w:val="00036613"/>
    <w:rsid w:val="00077D71"/>
    <w:rsid w:val="00092857"/>
    <w:rsid w:val="00093525"/>
    <w:rsid w:val="001579E6"/>
    <w:rsid w:val="00183931"/>
    <w:rsid w:val="00254678"/>
    <w:rsid w:val="002B2364"/>
    <w:rsid w:val="002D3FFE"/>
    <w:rsid w:val="002D6E94"/>
    <w:rsid w:val="00347694"/>
    <w:rsid w:val="003A7285"/>
    <w:rsid w:val="00404693"/>
    <w:rsid w:val="00427F4F"/>
    <w:rsid w:val="00460223"/>
    <w:rsid w:val="005C104B"/>
    <w:rsid w:val="005F1BCB"/>
    <w:rsid w:val="00667C6A"/>
    <w:rsid w:val="00684DEF"/>
    <w:rsid w:val="006A2BAA"/>
    <w:rsid w:val="00785C7B"/>
    <w:rsid w:val="007B10FD"/>
    <w:rsid w:val="007B5DBD"/>
    <w:rsid w:val="008A6D48"/>
    <w:rsid w:val="008C3F5E"/>
    <w:rsid w:val="008D04AD"/>
    <w:rsid w:val="008D38FB"/>
    <w:rsid w:val="008E6786"/>
    <w:rsid w:val="00977FB9"/>
    <w:rsid w:val="009E45D1"/>
    <w:rsid w:val="00A16821"/>
    <w:rsid w:val="00AB565A"/>
    <w:rsid w:val="00B15EDA"/>
    <w:rsid w:val="00BB41BC"/>
    <w:rsid w:val="00C2547B"/>
    <w:rsid w:val="00C632AA"/>
    <w:rsid w:val="00C831BE"/>
    <w:rsid w:val="00C86148"/>
    <w:rsid w:val="00D50199"/>
    <w:rsid w:val="00DE3A76"/>
    <w:rsid w:val="00E5613C"/>
    <w:rsid w:val="00E666DC"/>
    <w:rsid w:val="00F80EC2"/>
    <w:rsid w:val="00FE3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8AC1B"/>
  <w15:chartTrackingRefBased/>
  <w15:docId w15:val="{F003C06F-4E93-4C7B-A0D3-6926380EF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46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46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46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46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46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46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46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46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46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6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46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46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46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46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46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46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46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4693"/>
    <w:rPr>
      <w:rFonts w:eastAsiaTheme="majorEastAsia" w:cstheme="majorBidi"/>
      <w:color w:val="272727" w:themeColor="text1" w:themeTint="D8"/>
    </w:rPr>
  </w:style>
  <w:style w:type="paragraph" w:styleId="Title">
    <w:name w:val="Title"/>
    <w:basedOn w:val="Normal"/>
    <w:next w:val="Normal"/>
    <w:link w:val="TitleChar"/>
    <w:uiPriority w:val="10"/>
    <w:qFormat/>
    <w:rsid w:val="004046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46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46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46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4693"/>
    <w:pPr>
      <w:spacing w:before="160"/>
      <w:jc w:val="center"/>
    </w:pPr>
    <w:rPr>
      <w:i/>
      <w:iCs/>
      <w:color w:val="404040" w:themeColor="text1" w:themeTint="BF"/>
    </w:rPr>
  </w:style>
  <w:style w:type="character" w:customStyle="1" w:styleId="QuoteChar">
    <w:name w:val="Quote Char"/>
    <w:basedOn w:val="DefaultParagraphFont"/>
    <w:link w:val="Quote"/>
    <w:uiPriority w:val="29"/>
    <w:rsid w:val="00404693"/>
    <w:rPr>
      <w:i/>
      <w:iCs/>
      <w:color w:val="404040" w:themeColor="text1" w:themeTint="BF"/>
    </w:rPr>
  </w:style>
  <w:style w:type="paragraph" w:styleId="ListParagraph">
    <w:name w:val="List Paragraph"/>
    <w:basedOn w:val="Normal"/>
    <w:uiPriority w:val="34"/>
    <w:qFormat/>
    <w:rsid w:val="00404693"/>
    <w:pPr>
      <w:ind w:left="720"/>
      <w:contextualSpacing/>
    </w:pPr>
  </w:style>
  <w:style w:type="character" w:styleId="IntenseEmphasis">
    <w:name w:val="Intense Emphasis"/>
    <w:basedOn w:val="DefaultParagraphFont"/>
    <w:uiPriority w:val="21"/>
    <w:qFormat/>
    <w:rsid w:val="00404693"/>
    <w:rPr>
      <w:i/>
      <w:iCs/>
      <w:color w:val="0F4761" w:themeColor="accent1" w:themeShade="BF"/>
    </w:rPr>
  </w:style>
  <w:style w:type="paragraph" w:styleId="IntenseQuote">
    <w:name w:val="Intense Quote"/>
    <w:basedOn w:val="Normal"/>
    <w:next w:val="Normal"/>
    <w:link w:val="IntenseQuoteChar"/>
    <w:uiPriority w:val="30"/>
    <w:qFormat/>
    <w:rsid w:val="004046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4693"/>
    <w:rPr>
      <w:i/>
      <w:iCs/>
      <w:color w:val="0F4761" w:themeColor="accent1" w:themeShade="BF"/>
    </w:rPr>
  </w:style>
  <w:style w:type="character" w:styleId="IntenseReference">
    <w:name w:val="Intense Reference"/>
    <w:basedOn w:val="DefaultParagraphFont"/>
    <w:uiPriority w:val="32"/>
    <w:qFormat/>
    <w:rsid w:val="00404693"/>
    <w:rPr>
      <w:b/>
      <w:bCs/>
      <w:smallCaps/>
      <w:color w:val="0F4761" w:themeColor="accent1" w:themeShade="BF"/>
      <w:spacing w:val="5"/>
    </w:rPr>
  </w:style>
  <w:style w:type="table" w:styleId="TableGrid">
    <w:name w:val="Table Grid"/>
    <w:basedOn w:val="TableNormal"/>
    <w:uiPriority w:val="39"/>
    <w:rsid w:val="00036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f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603</Words>
  <Characters>3440</Characters>
  <Application>Microsoft Office Word</Application>
  <DocSecurity>0</DocSecurity>
  <Lines>28</Lines>
  <Paragraphs>8</Paragraphs>
  <ScaleCrop>false</ScaleCrop>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Ling</dc:creator>
  <cp:keywords/>
  <dc:description/>
  <cp:lastModifiedBy>Eleanor Ling</cp:lastModifiedBy>
  <cp:revision>2</cp:revision>
  <dcterms:created xsi:type="dcterms:W3CDTF">2024-07-06T12:19:00Z</dcterms:created>
  <dcterms:modified xsi:type="dcterms:W3CDTF">2024-07-06T12:19:00Z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b276786-cf20-4f9d-b5c6-e06f7f4594c5_Enabled">
    <vt:lpwstr>true</vt:lpwstr>
  </property>
  <property fmtid="{D5CDD505-2E9C-101B-9397-08002B2CF9AE}" pid="3" name="MSIP_Label_fb276786-cf20-4f9d-b5c6-e06f7f4594c5_SetDate">
    <vt:lpwstr>2024-05-28T12:54:53Z</vt:lpwstr>
  </property>
  <property fmtid="{D5CDD505-2E9C-101B-9397-08002B2CF9AE}" pid="4" name="MSIP_Label_fb276786-cf20-4f9d-b5c6-e06f7f4594c5_Method">
    <vt:lpwstr>Standard</vt:lpwstr>
  </property>
  <property fmtid="{D5CDD505-2E9C-101B-9397-08002B2CF9AE}" pid="5" name="MSIP_Label_fb276786-cf20-4f9d-b5c6-e06f7f4594c5_Name">
    <vt:lpwstr>defa4170-0d19-0005-0004-bc88714345d2</vt:lpwstr>
  </property>
  <property fmtid="{D5CDD505-2E9C-101B-9397-08002B2CF9AE}" pid="6" name="MSIP_Label_fb276786-cf20-4f9d-b5c6-e06f7f4594c5_SiteId">
    <vt:lpwstr>d884ae64-32b1-4130-a449-4aa655c9a330</vt:lpwstr>
  </property>
  <property fmtid="{D5CDD505-2E9C-101B-9397-08002B2CF9AE}" pid="7" name="MSIP_Label_fb276786-cf20-4f9d-b5c6-e06f7f4594c5_ActionId">
    <vt:lpwstr>ee03d7a0-1a7e-4937-aa93-f4c60f4ce4ee</vt:lpwstr>
  </property>
  <property fmtid="{D5CDD505-2E9C-101B-9397-08002B2CF9AE}" pid="8" name="MSIP_Label_fb276786-cf20-4f9d-b5c6-e06f7f4594c5_ContentBits">
    <vt:lpwstr>0</vt:lpwstr>
  </property>
</Properties>
</file>